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8520"/>
        <w:tblGridChange w:id="0">
          <w:tblGrid>
            <w:gridCol w:w="2220"/>
            <w:gridCol w:w="85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Læringsmål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Lesing: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Kunne lese tekster for å oppleve, bli engasjert, undre seg, lære og få innsikt i andre menneskers tanker og livsbetingelser.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Skriving: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Kunne skrive til bilde og skrive -ng ord.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Regning: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Kunne finne det dobbelte av en mengde og halvparten av en mengde med tallene opp til 40.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w:drawing>
                <wp:inline distB="19050" distT="19050" distL="19050" distR="19050">
                  <wp:extent cx="421912" cy="312215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25000" l="15625" r="11250" t="2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12" cy="312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Regel nr. 3: Jeg gir plass til en til.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Utfordring: Vær en god SE OPP-elev på lysfesten.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På skolen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Respektmål: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Jeg kan samarbeide med andre på en god måte.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Norsk: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lærer om kunstnerne Frans Widerberg og Theodor Kittelsen.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arbeider med å skrive til bilder.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Matematikk: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Jeg kan doble og halvere tall.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Engelsk: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repeterer ord og fraser vi har lært tidligere.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Øveord: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lenge, ingen, gang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Begreper: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maleri, skulptur, illustrasjon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2400"/>
        <w:gridCol w:w="2235"/>
        <w:gridCol w:w="2250"/>
        <w:gridCol w:w="2295"/>
        <w:tblGridChange w:id="0">
          <w:tblGrid>
            <w:gridCol w:w="1575"/>
            <w:gridCol w:w="2400"/>
            <w:gridCol w:w="2235"/>
            <w:gridCol w:w="2250"/>
            <w:gridCol w:w="229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Lekser:</w:t>
            </w:r>
          </w:p>
        </w:tc>
        <w:tc>
          <w:tcPr>
            <w:shd w:fill="cc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Mandag</w:t>
            </w:r>
          </w:p>
        </w:tc>
        <w:tc>
          <w:tcPr>
            <w:shd w:fill="1155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Tirsdag</w:t>
            </w:r>
          </w:p>
        </w:tc>
        <w:tc>
          <w:tcPr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Onsdag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8"/>
                <w:szCs w:val="28"/>
                <w:rtl w:val="0"/>
              </w:rPr>
              <w:t xml:space="preserve">Torsdag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Lesing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74"/>
                <w:szCs w:val="7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74"/>
                <w:szCs w:val="74"/>
                <w:highlight w:val="white"/>
                <w:rtl w:val="0"/>
              </w:rPr>
              <w:t xml:space="preserve">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8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Salto Elevbok 2A 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 s. 104 - 105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Velg stjerne, måne eller sol -tekst. Les høyt for en voksen.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88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Leksefri pga. lysfest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88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Skriving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60"/>
                <w:szCs w:val="60"/>
                <w:highlight w:val="white"/>
                <w:rtl w:val="0"/>
              </w:rPr>
              <w:t xml:space="preserve">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Må: Skriv øveordene minst 3 ganger i øveboka di.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Kan: Skriv en setning med hvert av øveordene.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3.671875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96"/>
                <w:szCs w:val="9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Regning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60"/>
                <w:szCs w:val="60"/>
                <w:highlight w:val="white"/>
                <w:rtl w:val="0"/>
              </w:rPr>
              <w:t xml:space="preserve">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96"/>
                <w:szCs w:val="9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Øvebok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Må: s. 42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Kan: s.43</w:t>
            </w:r>
          </w:p>
        </w:tc>
      </w:tr>
    </w:tbl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7935"/>
        <w:tblGridChange w:id="0">
          <w:tblGrid>
            <w:gridCol w:w="2445"/>
            <w:gridCol w:w="79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  <w:shd w:fill="93c47d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93c47d" w:val="clear"/>
                <w:rtl w:val="0"/>
              </w:rPr>
              <w:t xml:space="preserve">                                                                                 Informasjon:</w:t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Minner om lysfesten onsdag 27. november. Oppmøte kl 17.00 på skolen. Se transponder for mer info. </w:t>
            </w:r>
          </w:p>
          <w:p w:rsidR="00000000" w:rsidDel="00000000" w:rsidP="00000000" w:rsidRDefault="00000000" w:rsidRPr="00000000" w14:paraId="00000040">
            <w:pPr>
              <w:spacing w:after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Fint om foresatte sjekker garderoben jevnlig! Pass på at barnet ditt har nok skiftetøy (sokker, truser og bukser)!</w:t>
            </w:r>
          </w:p>
          <w:p w:rsidR="00000000" w:rsidDel="00000000" w:rsidP="00000000" w:rsidRDefault="00000000" w:rsidRPr="00000000" w14:paraId="00000041">
            <w:pPr>
              <w:spacing w:after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Vi vil også dette året være med på “omvendt julekalender”. Dette er helt frivillig. Se ranselpost for mer info. </w:t>
            </w:r>
          </w:p>
          <w:p w:rsidR="00000000" w:rsidDel="00000000" w:rsidP="00000000" w:rsidRDefault="00000000" w:rsidRPr="00000000" w14:paraId="00000042">
            <w:pPr>
              <w:spacing w:after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Kontaktlærere på 2. trinn:</w:t>
            </w:r>
          </w:p>
          <w:p w:rsidR="00000000" w:rsidDel="00000000" w:rsidP="00000000" w:rsidRDefault="00000000" w:rsidRPr="00000000" w14:paraId="00000043">
            <w:pPr>
              <w:spacing w:after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2A: </w:t>
            </w:r>
            <w:r w:rsidDel="00000000" w:rsidR="00000000" w:rsidRPr="00000000">
              <w:rPr>
                <w:rFonts w:ascii="Calibri" w:cs="Calibri" w:eastAsia="Calibri" w:hAnsi="Calibri"/>
                <w:color w:val="cc0000"/>
                <w:sz w:val="20"/>
                <w:szCs w:val="20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amanda.fagerland.farrag@sandnes.kommune.no</w:t>
              </w:r>
            </w:hyperlink>
            <w:r w:rsidDel="00000000" w:rsidR="00000000" w:rsidRPr="00000000">
              <w:rPr>
                <w:rtl w:val="0"/>
              </w:rPr>
              <w:t xml:space="preserve"> l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siri.henjum@sandnes.kommune.no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2B: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anne.marie.vik.roise@sandnes.kommune.no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2C: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wenche.haaland@sandnes.kommune.no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l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u w:val="single"/>
                  <w:rtl w:val="0"/>
                </w:rPr>
                <w:t xml:space="preserve">kristin.steinskog@sandnes.kommune.no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2D: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anita.nesse.aase@sandnes.kommune.no</w:t>
              </w:r>
            </w:hyperlink>
            <w:r w:rsidDel="00000000" w:rsidR="00000000" w:rsidRPr="00000000">
              <w:rPr>
                <w:rtl w:val="0"/>
              </w:rPr>
              <w:t xml:space="preserve"> l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tonje.solheim@sandnes.kommune.no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Husk å bruke transponder til fravær og korte beskjeder. Vi ønsker fraværsmelding innen kl.08.00.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Ukas tegn:</w:t>
            </w:r>
          </w:p>
          <w:p w:rsidR="00000000" w:rsidDel="00000000" w:rsidP="00000000" w:rsidRDefault="00000000" w:rsidRPr="00000000" w14:paraId="0000004F">
            <w:pPr>
              <w:spacing w:after="240" w:lineRule="auto"/>
              <w:ind w:left="0" w:firstLine="0"/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highlight w:val="white"/>
                <w:rtl w:val="0"/>
              </w:rPr>
              <w:t xml:space="preserve">lys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669385" cy="91559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85" cy="915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1488713" cy="1754304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713" cy="17543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306.14173228346465" w:top="306.14173228346465" w:left="873.0708661417325" w:right="873.0708661417325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sz w:val="38"/>
        <w:szCs w:val="38"/>
        <w:rtl w:val="0"/>
      </w:rPr>
      <w:t xml:space="preserve">UKEPLAN</w:t>
      <w:tab/>
      <w:tab/>
      <w:tab/>
      <w:tab/>
      <w:t xml:space="preserve">2. trinn</w:t>
      <w:tab/>
      <w:tab/>
      <w:tab/>
      <w:tab/>
      <w:tab/>
      <w:t xml:space="preserve">UKE 48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wenche.haaland@sandnes.kommune.no" TargetMode="External"/><Relationship Id="rId10" Type="http://schemas.openxmlformats.org/officeDocument/2006/relationships/hyperlink" Target="mailto:anne.marie.vik.roise@sandnes.kommune.no" TargetMode="External"/><Relationship Id="rId13" Type="http://schemas.openxmlformats.org/officeDocument/2006/relationships/hyperlink" Target="mailto:anita.nesse.aase@sandnes.kommune.no" TargetMode="External"/><Relationship Id="rId12" Type="http://schemas.openxmlformats.org/officeDocument/2006/relationships/hyperlink" Target="mailto:kristin.steinskog@sandnes.kommune.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iri.henjum@sandnes.kommune.no" TargetMode="External"/><Relationship Id="rId15" Type="http://schemas.openxmlformats.org/officeDocument/2006/relationships/image" Target="media/image2.png"/><Relationship Id="rId14" Type="http://schemas.openxmlformats.org/officeDocument/2006/relationships/hyperlink" Target="mailto:tonje.solheim@sandnes.kommune.no" TargetMode="External"/><Relationship Id="rId17" Type="http://schemas.openxmlformats.org/officeDocument/2006/relationships/header" Target="header1.xm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manda.fagerland.farrag@sandnes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DorpIRQ+dLphH/wmEBnLvg8kA==">CgMxLjA4AHIhMVNpenkza3pjclBnd05WMVBCdHk0d1BUUDRfVUNyMTRi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